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D2" w:rsidRDefault="008673D2" w:rsidP="008673D2">
      <w:pPr>
        <w:jc w:val="center"/>
        <w:rPr>
          <w:rFonts w:ascii="Times New Roman" w:cs="Times New Roman"/>
          <w:b/>
          <w:color w:val="000000"/>
          <w:lang w:val="ro-RO"/>
        </w:rPr>
      </w:pPr>
      <w:r>
        <w:rPr>
          <w:noProof/>
          <w:lang w:val="ro-RO" w:eastAsia="ro-RO"/>
        </w:rPr>
        <w:drawing>
          <wp:anchor distT="0" distB="0" distL="114300" distR="114300" simplePos="0" relativeHeight="251659264" behindDoc="1" locked="0" layoutInCell="1" allowOverlap="1">
            <wp:simplePos x="0" y="0"/>
            <wp:positionH relativeFrom="page">
              <wp:posOffset>824230</wp:posOffset>
            </wp:positionH>
            <wp:positionV relativeFrom="paragraph">
              <wp:posOffset>-22225</wp:posOffset>
            </wp:positionV>
            <wp:extent cx="581660" cy="698500"/>
            <wp:effectExtent l="0" t="0" r="8890" b="6350"/>
            <wp:wrapSquare wrapText="bothSides"/>
            <wp:docPr id="3" name="Kép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cs="Times New Roman"/>
          <w:b/>
          <w:color w:val="000000"/>
          <w:lang w:val="ro-RO"/>
        </w:rPr>
        <w:t>ROMÂNIA</w:t>
      </w:r>
    </w:p>
    <w:p w:rsidR="008673D2" w:rsidRDefault="008673D2" w:rsidP="008673D2">
      <w:pPr>
        <w:jc w:val="center"/>
        <w:rPr>
          <w:rFonts w:ascii="Times New Roman" w:cs="Times New Roman"/>
          <w:b/>
          <w:color w:val="000000"/>
          <w:lang w:val="ro-RO"/>
        </w:rPr>
      </w:pPr>
      <w:r>
        <w:rPr>
          <w:rFonts w:ascii="Times New Roman" w:cs="Times New Roman"/>
          <w:b/>
          <w:color w:val="000000"/>
          <w:lang w:val="ro-RO"/>
        </w:rPr>
        <w:t>JUDEȚUL HARGHITA</w:t>
      </w:r>
    </w:p>
    <w:p w:rsidR="008673D2" w:rsidRDefault="008673D2" w:rsidP="008673D2">
      <w:pPr>
        <w:jc w:val="center"/>
        <w:rPr>
          <w:rFonts w:ascii="Times New Roman" w:cs="Times New Roman"/>
          <w:b/>
          <w:color w:val="000000"/>
          <w:lang w:val="ro-RO"/>
        </w:rPr>
      </w:pPr>
      <w:r>
        <w:rPr>
          <w:rFonts w:ascii="Times New Roman" w:cs="Times New Roman"/>
          <w:b/>
          <w:color w:val="000000"/>
          <w:lang w:val="ro-RO"/>
        </w:rPr>
        <w:t>COMUNA  LUETA</w:t>
      </w:r>
    </w:p>
    <w:p w:rsidR="008673D2" w:rsidRDefault="008673D2" w:rsidP="008673D2">
      <w:pPr>
        <w:jc w:val="center"/>
        <w:rPr>
          <w:rFonts w:ascii="Albertus Extra Bold" w:hAnsi="Albertus Extra Bold"/>
          <w:i/>
          <w:color w:val="000000"/>
          <w:sz w:val="28"/>
          <w:lang w:val="ro-RO"/>
        </w:rPr>
      </w:pPr>
      <w:r>
        <w:rPr>
          <w:noProof/>
          <w:lang w:val="ro-RO" w:eastAsia="ro-RO"/>
        </w:rPr>
        <mc:AlternateContent>
          <mc:Choice Requires="wps">
            <w:drawing>
              <wp:anchor distT="4294967295" distB="4294967295" distL="114300" distR="114300" simplePos="0" relativeHeight="251660288" behindDoc="0" locked="0" layoutInCell="0" allowOverlap="1">
                <wp:simplePos x="0" y="0"/>
                <wp:positionH relativeFrom="page">
                  <wp:posOffset>638175</wp:posOffset>
                </wp:positionH>
                <wp:positionV relativeFrom="paragraph">
                  <wp:posOffset>186690</wp:posOffset>
                </wp:positionV>
                <wp:extent cx="6191250" cy="0"/>
                <wp:effectExtent l="0" t="0" r="19050" b="1905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" o:allowincell="f">
                <w10:wrap anchorx="page"/>
              </v:line>
            </w:pict>
          </mc:Fallback>
        </mc:AlternateContent>
      </w:r>
    </w:p>
    <w:p w:rsidR="008673D2" w:rsidRDefault="008673D2" w:rsidP="008673D2">
      <w:pPr>
        <w:jc w:val="center"/>
        <w:rPr>
          <w:rFonts w:ascii="Albertus Extra Bold" w:hAnsi="Albertus Extra Bold"/>
          <w:color w:val="0000FF"/>
          <w:sz w:val="20"/>
          <w:lang w:val="ro-RO"/>
        </w:rPr>
      </w:pPr>
      <w:r>
        <w:rPr>
          <w:rFonts w:ascii="Albertus Extra Bold" w:hAnsi="Albertus Extra Bold"/>
          <w:color w:val="0000FF"/>
          <w:sz w:val="20"/>
          <w:lang w:val="ro-RO"/>
        </w:rPr>
        <w:sym w:font="Symbol" w:char="F0A8"/>
      </w:r>
      <w:r>
        <w:rPr>
          <w:rFonts w:ascii="Albertus Extra Bold" w:hAnsi="Albertus Extra Bold"/>
          <w:color w:val="0000FF"/>
          <w:sz w:val="20"/>
          <w:lang w:val="ro-RO"/>
        </w:rPr>
        <w:sym w:font="Symbol" w:char="F0A8"/>
      </w:r>
      <w:r>
        <w:rPr>
          <w:rFonts w:ascii="Albertus Extra Bold" w:hAnsi="Albertus Extra Bold"/>
          <w:color w:val="0000FF"/>
          <w:sz w:val="20"/>
          <w:lang w:val="ro-RO"/>
        </w:rPr>
        <w:sym w:font="Symbol" w:char="F0A8"/>
      </w:r>
      <w:r>
        <w:rPr>
          <w:rFonts w:ascii="Albertus Extra Bold" w:hAnsi="Albertus Extra Bold"/>
          <w:color w:val="0000FF"/>
          <w:sz w:val="20"/>
          <w:lang w:val="ro-RO"/>
        </w:rPr>
        <w:t xml:space="preserve"> 537140, LUETA, str. </w:t>
      </w:r>
      <w:proofErr w:type="spellStart"/>
      <w:r>
        <w:rPr>
          <w:rFonts w:ascii="Albertus Extra Bold" w:hAnsi="Albertus Extra Bold"/>
          <w:color w:val="0000FF"/>
          <w:sz w:val="20"/>
          <w:lang w:val="ro-RO"/>
        </w:rPr>
        <w:t>Fő</w:t>
      </w:r>
      <w:proofErr w:type="spellEnd"/>
      <w:r>
        <w:rPr>
          <w:rFonts w:ascii="Albertus Extra Bold" w:hAnsi="Albertus Extra Bold"/>
          <w:color w:val="0000FF"/>
          <w:sz w:val="20"/>
          <w:lang w:val="ro-RO"/>
        </w:rPr>
        <w:t xml:space="preserve"> </w:t>
      </w:r>
      <w:proofErr w:type="spellStart"/>
      <w:r>
        <w:rPr>
          <w:rFonts w:ascii="Albertus Extra Bold" w:hAnsi="Albertus Extra Bold"/>
          <w:color w:val="0000FF"/>
          <w:sz w:val="20"/>
          <w:lang w:val="ro-RO"/>
        </w:rPr>
        <w:t>út</w:t>
      </w:r>
      <w:proofErr w:type="spellEnd"/>
      <w:r>
        <w:rPr>
          <w:rFonts w:ascii="Albertus Extra Bold" w:hAnsi="Albertus Extra Bold"/>
          <w:color w:val="0000FF"/>
          <w:sz w:val="20"/>
          <w:lang w:val="ro-RO"/>
        </w:rPr>
        <w:t xml:space="preserve"> nr. 13, tel. 0366 - 41788, fax 0366 - 401788 </w:t>
      </w:r>
      <w:r>
        <w:rPr>
          <w:rFonts w:ascii="Albertus Extra Bold" w:hAnsi="Albertus Extra Bold"/>
          <w:color w:val="0000FF"/>
          <w:sz w:val="20"/>
          <w:lang w:val="ro-RO"/>
        </w:rPr>
        <w:sym w:font="Symbol" w:char="F0A8"/>
      </w:r>
      <w:r>
        <w:rPr>
          <w:rFonts w:ascii="Albertus Extra Bold" w:hAnsi="Albertus Extra Bold"/>
          <w:color w:val="0000FF"/>
          <w:sz w:val="20"/>
          <w:lang w:val="ro-RO"/>
        </w:rPr>
        <w:sym w:font="Symbol" w:char="F0A8"/>
      </w:r>
      <w:r>
        <w:rPr>
          <w:rFonts w:ascii="Albertus Extra Bold" w:hAnsi="Albertus Extra Bold"/>
          <w:color w:val="0000FF"/>
          <w:sz w:val="20"/>
          <w:lang w:val="ro-RO"/>
        </w:rPr>
        <w:sym w:font="Symbol" w:char="F0A8"/>
      </w:r>
    </w:p>
    <w:p w:rsidR="008673D2" w:rsidRDefault="008673D2" w:rsidP="008673D2">
      <w:pPr>
        <w:jc w:val="center"/>
        <w:rPr>
          <w:color w:val="0000FF"/>
          <w:sz w:val="20"/>
          <w:lang w:val="ro-RO"/>
        </w:rPr>
      </w:pPr>
      <w:r>
        <w:rPr>
          <w:rFonts w:ascii="Albertus Extra Bold" w:hAnsi="Albertus Extra Bold"/>
          <w:color w:val="0000FF"/>
          <w:sz w:val="20"/>
          <w:lang w:val="ro-RO"/>
        </w:rPr>
        <w:t>e-mail</w:t>
      </w:r>
      <w:r>
        <w:rPr>
          <w:color w:val="0000FF"/>
          <w:sz w:val="20"/>
          <w:lang w:val="ro-RO"/>
        </w:rPr>
        <w:t xml:space="preserve">: loveteph@lovete.ro     </w:t>
      </w:r>
    </w:p>
    <w:p w:rsidR="008673D2" w:rsidRDefault="008673D2" w:rsidP="008673D2">
      <w:pPr>
        <w:rPr>
          <w:rFonts w:ascii="Times New Roman" w:cs="Times New Roman"/>
          <w:lang w:val="ro-RO"/>
        </w:rPr>
      </w:pPr>
      <w:r>
        <w:rPr>
          <w:noProof/>
          <w:lang w:val="ro-RO" w:eastAsia="ro-RO"/>
        </w:rPr>
        <mc:AlternateContent>
          <mc:Choice Requires="wps">
            <w:drawing>
              <wp:anchor distT="4294967295" distB="4294967295" distL="114300" distR="114300" simplePos="0" relativeHeight="251661312" behindDoc="0" locked="0" layoutInCell="1" allowOverlap="1">
                <wp:simplePos x="0" y="0"/>
                <wp:positionH relativeFrom="column">
                  <wp:posOffset>-255270</wp:posOffset>
                </wp:positionH>
                <wp:positionV relativeFrom="paragraph">
                  <wp:posOffset>26035</wp:posOffset>
                </wp:positionV>
                <wp:extent cx="6279515" cy="0"/>
                <wp:effectExtent l="0" t="0" r="26035" b="1905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"/>
            </w:pict>
          </mc:Fallback>
        </mc:AlternateContent>
      </w:r>
      <w:r>
        <w:rPr>
          <w:rFonts w:ascii="Times New Roman" w:eastAsia="Times New Roman" w:cs="Times New Roman"/>
          <w:bCs/>
          <w:color w:val="333333"/>
          <w:kern w:val="0"/>
          <w:lang w:val="ro-RO" w:eastAsia="ro-RO"/>
        </w:rPr>
        <w:t>cod SIRUTA</w:t>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r>
      <w:r>
        <w:rPr>
          <w:rFonts w:ascii="Times New Roman" w:eastAsia="Times New Roman" w:cs="Times New Roman"/>
          <w:bCs/>
          <w:color w:val="333333"/>
          <w:kern w:val="0"/>
          <w:lang w:val="ro-RO" w:eastAsia="ro-RO"/>
        </w:rPr>
        <w:tab/>
        <w:t xml:space="preserve">       Model 2020 ITL – 025</w:t>
      </w:r>
      <w:r>
        <w:rPr>
          <w:rFonts w:ascii="Times New Roman" w:eastAsia="Times New Roman" w:cs="Times New Roman"/>
          <w:bCs/>
          <w:color w:val="333333"/>
          <w:kern w:val="0"/>
          <w:lang w:val="ro-RO" w:eastAsia="ro-RO"/>
        </w:rPr>
        <w:t xml:space="preserve"> </w:t>
      </w:r>
    </w:p>
    <w:p w:rsidR="008673D2" w:rsidRDefault="008673D2" w:rsidP="008673D2">
      <w:pPr>
        <w:widowControl/>
        <w:shd w:val="clear" w:color="auto" w:fill="FFFFFF"/>
        <w:autoSpaceDE/>
        <w:adjustRightInd/>
        <w:rPr>
          <w:rFonts w:ascii="Times New Roman" w:eastAsia="Times New Roman" w:cs="Times New Roman"/>
          <w:bCs/>
          <w:color w:val="333333"/>
          <w:kern w:val="0"/>
          <w:lang w:eastAsia="ro-RO"/>
        </w:rPr>
      </w:pPr>
      <w:r>
        <w:rPr>
          <w:rFonts w:ascii="Times New Roman" w:eastAsia="Times New Roman" w:cs="Times New Roman"/>
          <w:bCs/>
          <w:color w:val="333333"/>
          <w:kern w:val="0"/>
          <w:lang w:val="ro-RO" w:eastAsia="ro-RO"/>
        </w:rPr>
        <w:t>Codul de identificare fiscală: 4368014                                                    Nr…..…./…./….20…</w:t>
      </w:r>
    </w:p>
    <w:p w:rsidR="008673D2" w:rsidRDefault="008673D2" w:rsidP="008673D2">
      <w:pPr>
        <w:widowControl/>
        <w:shd w:val="clear" w:color="auto" w:fill="FFFFFF"/>
        <w:autoSpaceDE/>
        <w:autoSpaceDN/>
        <w:adjustRightInd/>
        <w:jc w:val="center"/>
        <w:rPr>
          <w:rFonts w:ascii="Times New Roman" w:eastAsia="Times New Roman" w:cs="Times New Roman"/>
          <w:b/>
          <w:color w:val="333333"/>
          <w:kern w:val="0"/>
          <w:lang w:val="ro-RO" w:eastAsia="ro-RO"/>
        </w:rPr>
      </w:pPr>
    </w:p>
    <w:p w:rsidR="008673D2" w:rsidRDefault="008673D2" w:rsidP="008673D2">
      <w:pPr>
        <w:widowControl/>
        <w:shd w:val="clear" w:color="auto" w:fill="FFFFFF"/>
        <w:autoSpaceDE/>
        <w:autoSpaceDN/>
        <w:adjustRightInd/>
        <w:jc w:val="center"/>
        <w:rPr>
          <w:rFonts w:ascii="Times New Roman" w:eastAsia="Times New Roman" w:cs="Times New Roman"/>
          <w:b/>
          <w:color w:val="333333"/>
          <w:kern w:val="0"/>
          <w:lang w:val="ro-RO" w:eastAsia="ro-RO"/>
        </w:rPr>
      </w:pPr>
    </w:p>
    <w:p w:rsidR="008673D2" w:rsidRDefault="008673D2" w:rsidP="008673D2">
      <w:pPr>
        <w:widowControl/>
        <w:shd w:val="clear" w:color="auto" w:fill="FFFFFF"/>
        <w:autoSpaceDE/>
        <w:autoSpaceDN/>
        <w:adjustRightInd/>
        <w:jc w:val="center"/>
        <w:rPr>
          <w:rFonts w:ascii="Times New Roman" w:eastAsia="Times New Roman" w:cs="Times New Roman"/>
          <w:b/>
          <w:color w:val="333333"/>
          <w:kern w:val="0"/>
          <w:lang w:val="ro-RO" w:eastAsia="ro-RO"/>
        </w:rPr>
      </w:pPr>
      <w:r w:rsidRPr="008673D2">
        <w:rPr>
          <w:rFonts w:ascii="Times New Roman" w:eastAsia="Times New Roman" w:cs="Times New Roman"/>
          <w:b/>
          <w:color w:val="333333"/>
          <w:kern w:val="0"/>
          <w:lang w:val="ro-RO" w:eastAsia="ro-RO"/>
        </w:rPr>
        <w:t>BORDEROU DE DEBITE-SCĂDERI NR. .........</w:t>
      </w:r>
    </w:p>
    <w:p w:rsidR="008673D2" w:rsidRPr="008673D2" w:rsidRDefault="008673D2" w:rsidP="008673D2">
      <w:pPr>
        <w:widowControl/>
        <w:shd w:val="clear" w:color="auto" w:fill="FFFFFF"/>
        <w:autoSpaceDE/>
        <w:autoSpaceDN/>
        <w:adjustRightInd/>
        <w:jc w:val="center"/>
        <w:rPr>
          <w:rFonts w:ascii="Times New Roman" w:eastAsia="Times New Roman" w:cs="Times New Roman"/>
          <w:b/>
          <w:color w:val="333333"/>
          <w:kern w:val="0"/>
          <w:lang w:val="ro-RO" w:eastAsia="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44"/>
        <w:gridCol w:w="906"/>
        <w:gridCol w:w="2137"/>
        <w:gridCol w:w="1636"/>
        <w:gridCol w:w="754"/>
        <w:gridCol w:w="1164"/>
        <w:gridCol w:w="564"/>
        <w:gridCol w:w="719"/>
        <w:gridCol w:w="878"/>
      </w:tblGrid>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Cazuri noi (creare)</w:t>
            </w:r>
          </w:p>
        </w:tc>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EDV</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 xml:space="preserve">Lista </w:t>
            </w:r>
            <w:proofErr w:type="spellStart"/>
            <w:r w:rsidRPr="008673D2">
              <w:rPr>
                <w:rFonts w:ascii="Times New Roman" w:eastAsia="Times New Roman" w:cs="Times New Roman"/>
                <w:kern w:val="0"/>
                <w:lang w:val="ro-RO" w:eastAsia="ro-RO"/>
              </w:rPr>
              <w:t>suprasolviri</w:t>
            </w:r>
            <w:proofErr w:type="spellEnd"/>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EDS</w:t>
            </w:r>
          </w:p>
        </w:tc>
        <w:tc>
          <w:tcPr>
            <w:tcW w:w="950" w:type="pct"/>
            <w:gridSpan w:val="2"/>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 xml:space="preserve">Întocmit, ......./.........20..... </w:t>
            </w:r>
            <w:proofErr w:type="spellStart"/>
            <w:r w:rsidRPr="008673D2">
              <w:rPr>
                <w:rFonts w:ascii="Times New Roman" w:eastAsia="Times New Roman" w:cs="Times New Roman"/>
                <w:kern w:val="0"/>
                <w:lang w:val="ro-RO" w:eastAsia="ro-RO"/>
              </w:rPr>
              <w:t>s.s</w:t>
            </w:r>
            <w:proofErr w:type="spellEnd"/>
            <w:r w:rsidRPr="008673D2">
              <w:rPr>
                <w:rFonts w:ascii="Times New Roman" w:eastAsia="Times New Roman" w:cs="Times New Roman"/>
                <w:kern w:val="0"/>
                <w:lang w:val="ro-RO" w:eastAsia="ro-RO"/>
              </w:rPr>
              <w:t>.</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Adăugări (actualizare)</w:t>
            </w:r>
          </w:p>
        </w:tc>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EDA</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Lista de rămăşiţă</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EDM</w:t>
            </w:r>
          </w:p>
        </w:tc>
        <w:tc>
          <w:tcPr>
            <w:tcW w:w="950" w:type="pct"/>
            <w:gridSpan w:val="2"/>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 xml:space="preserve">Contabil, ......./.........20..... </w:t>
            </w:r>
            <w:proofErr w:type="spellStart"/>
            <w:r w:rsidRPr="008673D2">
              <w:rPr>
                <w:rFonts w:ascii="Times New Roman" w:eastAsia="Times New Roman" w:cs="Times New Roman"/>
                <w:kern w:val="0"/>
                <w:lang w:val="ro-RO" w:eastAsia="ro-RO"/>
              </w:rPr>
              <w:t>s.s</w:t>
            </w:r>
            <w:proofErr w:type="spellEnd"/>
            <w:r w:rsidRPr="008673D2">
              <w:rPr>
                <w:rFonts w:ascii="Times New Roman" w:eastAsia="Times New Roman" w:cs="Times New Roman"/>
                <w:kern w:val="0"/>
                <w:lang w:val="ro-RO" w:eastAsia="ro-RO"/>
              </w:rPr>
              <w:t>.</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Scăderi</w:t>
            </w:r>
          </w:p>
        </w:tc>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EDB</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Diferenţe</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EDH</w:t>
            </w:r>
          </w:p>
        </w:tc>
        <w:tc>
          <w:tcPr>
            <w:tcW w:w="950" w:type="pct"/>
            <w:gridSpan w:val="2"/>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 xml:space="preserve">Operat, ......./.........20..... </w:t>
            </w:r>
            <w:proofErr w:type="spellStart"/>
            <w:r w:rsidRPr="008673D2">
              <w:rPr>
                <w:rFonts w:ascii="Times New Roman" w:eastAsia="Times New Roman" w:cs="Times New Roman"/>
                <w:kern w:val="0"/>
                <w:lang w:val="ro-RO" w:eastAsia="ro-RO"/>
              </w:rPr>
              <w:t>s.s</w:t>
            </w:r>
            <w:proofErr w:type="spellEnd"/>
            <w:r w:rsidRPr="008673D2">
              <w:rPr>
                <w:rFonts w:ascii="Times New Roman" w:eastAsia="Times New Roman" w:cs="Times New Roman"/>
                <w:kern w:val="0"/>
                <w:lang w:val="ro-RO" w:eastAsia="ro-RO"/>
              </w:rPr>
              <w:t>.</w:t>
            </w:r>
          </w:p>
        </w:tc>
      </w:tr>
      <w:tr w:rsidR="008673D2" w:rsidRPr="008673D2" w:rsidTr="008673D2">
        <w:tc>
          <w:tcPr>
            <w:tcW w:w="300" w:type="pct"/>
            <w:vMerge w:val="restar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Nr. crt.</w:t>
            </w:r>
          </w:p>
        </w:tc>
        <w:tc>
          <w:tcPr>
            <w:tcW w:w="650" w:type="pct"/>
            <w:vMerge w:val="restar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Nr. de rol nominal unic</w:t>
            </w:r>
          </w:p>
        </w:tc>
        <w:tc>
          <w:tcPr>
            <w:tcW w:w="1250" w:type="pct"/>
            <w:vMerge w:val="restar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CONTRIBUABILUL</w:t>
            </w:r>
          </w:p>
          <w:p w:rsidR="008673D2" w:rsidRPr="008673D2" w:rsidRDefault="008673D2" w:rsidP="008673D2">
            <w:pPr>
              <w:widowControl/>
              <w:autoSpaceDE/>
              <w:autoSpaceDN/>
              <w:adjustRightInd/>
              <w:spacing w:before="120" w:after="150"/>
              <w:rPr>
                <w:rFonts w:ascii="Times New Roman" w:eastAsia="Times New Roman" w:cs="Times New Roman"/>
                <w:kern w:val="0"/>
                <w:lang w:val="ro-RO" w:eastAsia="ro-RO"/>
              </w:rPr>
            </w:pPr>
            <w:r w:rsidRPr="008673D2">
              <w:rPr>
                <w:rFonts w:ascii="Times New Roman" w:eastAsia="Times New Roman" w:cs="Times New Roman"/>
                <w:kern w:val="0"/>
                <w:lang w:val="ro-RO" w:eastAsia="ro-RO"/>
              </w:rPr>
              <w:t>P.F. - Numele şi prenumele</w:t>
            </w:r>
          </w:p>
          <w:p w:rsidR="008673D2" w:rsidRPr="008673D2" w:rsidRDefault="008673D2" w:rsidP="008673D2">
            <w:pPr>
              <w:widowControl/>
              <w:autoSpaceDE/>
              <w:autoSpaceDN/>
              <w:adjustRightInd/>
              <w:spacing w:before="120" w:after="150"/>
              <w:rPr>
                <w:rFonts w:ascii="Times New Roman" w:eastAsia="Times New Roman" w:cs="Times New Roman"/>
                <w:kern w:val="0"/>
                <w:lang w:val="ro-RO" w:eastAsia="ro-RO"/>
              </w:rPr>
            </w:pPr>
            <w:r w:rsidRPr="008673D2">
              <w:rPr>
                <w:rFonts w:ascii="Times New Roman" w:eastAsia="Times New Roman" w:cs="Times New Roman"/>
                <w:kern w:val="0"/>
                <w:lang w:val="ro-RO" w:eastAsia="ro-RO"/>
              </w:rPr>
              <w:t>P.J. - Denumirea</w:t>
            </w:r>
          </w:p>
        </w:tc>
        <w:tc>
          <w:tcPr>
            <w:tcW w:w="950" w:type="pct"/>
            <w:gridSpan w:val="2"/>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ADRESA CONTRIBUABILULUI</w:t>
            </w:r>
          </w:p>
        </w:tc>
        <w:tc>
          <w:tcPr>
            <w:tcW w:w="1900" w:type="pct"/>
            <w:gridSpan w:val="4"/>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DENUMIREA VENITURILOR/SUMA</w:t>
            </w:r>
          </w:p>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 lei -</w:t>
            </w:r>
          </w:p>
        </w:tc>
      </w:tr>
      <w:tr w:rsidR="008673D2" w:rsidRPr="008673D2" w:rsidTr="008673D2">
        <w:tc>
          <w:tcPr>
            <w:tcW w:w="0" w:type="auto"/>
            <w:vMerge/>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p>
        </w:tc>
        <w:tc>
          <w:tcPr>
            <w:tcW w:w="0" w:type="auto"/>
            <w:vMerge/>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p>
        </w:tc>
        <w:tc>
          <w:tcPr>
            <w:tcW w:w="0" w:type="auto"/>
            <w:vMerge/>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Strada</w:t>
            </w:r>
          </w:p>
        </w:tc>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Nr.</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Cod</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Cod</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Cod</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Cod</w:t>
            </w:r>
          </w:p>
        </w:tc>
      </w:tr>
      <w:tr w:rsidR="008673D2" w:rsidRPr="008673D2" w:rsidTr="008673D2">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0</w:t>
            </w: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1</w:t>
            </w:r>
          </w:p>
        </w:tc>
        <w:tc>
          <w:tcPr>
            <w:tcW w:w="12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2</w:t>
            </w:r>
          </w:p>
        </w:tc>
        <w:tc>
          <w:tcPr>
            <w:tcW w:w="6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3</w:t>
            </w:r>
          </w:p>
        </w:tc>
        <w:tc>
          <w:tcPr>
            <w:tcW w:w="30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4</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5</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6</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7</w:t>
            </w:r>
          </w:p>
        </w:tc>
        <w:tc>
          <w:tcPr>
            <w:tcW w:w="450" w:type="pct"/>
            <w:tcBorders>
              <w:bottom w:val="single" w:sz="6" w:space="0" w:color="auto"/>
              <w:right w:val="single" w:sz="6" w:space="0" w:color="auto"/>
            </w:tcBorders>
            <w:shd w:val="clear" w:color="auto" w:fill="auto"/>
            <w:vAlign w:val="center"/>
            <w:hideMark/>
          </w:tcPr>
          <w:p w:rsidR="008673D2" w:rsidRPr="008673D2" w:rsidRDefault="008673D2" w:rsidP="008673D2">
            <w:pPr>
              <w:widowControl/>
              <w:autoSpaceDE/>
              <w:autoSpaceDN/>
              <w:adjustRightInd/>
              <w:spacing w:before="120" w:after="150"/>
              <w:jc w:val="center"/>
              <w:rPr>
                <w:rFonts w:ascii="Times New Roman" w:eastAsia="Times New Roman" w:cs="Times New Roman"/>
                <w:kern w:val="0"/>
                <w:lang w:val="ro-RO" w:eastAsia="ro-RO"/>
              </w:rPr>
            </w:pPr>
            <w:r w:rsidRPr="008673D2">
              <w:rPr>
                <w:rFonts w:ascii="Times New Roman" w:eastAsia="Times New Roman" w:cs="Times New Roman"/>
                <w:kern w:val="0"/>
                <w:lang w:val="ro-RO" w:eastAsia="ro-RO"/>
              </w:rPr>
              <w:t>8</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r w:rsidR="008673D2" w:rsidRPr="008673D2" w:rsidTr="008673D2">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12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6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30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c>
          <w:tcPr>
            <w:tcW w:w="450" w:type="pct"/>
            <w:tcBorders>
              <w:bottom w:val="single" w:sz="6" w:space="0" w:color="auto"/>
              <w:right w:val="single" w:sz="6" w:space="0" w:color="auto"/>
            </w:tcBorders>
            <w:shd w:val="clear" w:color="auto" w:fill="auto"/>
            <w:hideMark/>
          </w:tcPr>
          <w:p w:rsidR="008673D2" w:rsidRPr="008673D2" w:rsidRDefault="008673D2" w:rsidP="008673D2">
            <w:pPr>
              <w:widowControl/>
              <w:autoSpaceDE/>
              <w:autoSpaceDN/>
              <w:adjustRightInd/>
              <w:rPr>
                <w:rFonts w:ascii="Times New Roman" w:eastAsia="Times New Roman" w:cs="Times New Roman"/>
                <w:kern w:val="0"/>
                <w:lang w:val="ro-RO" w:eastAsia="ro-RO"/>
              </w:rPr>
            </w:pPr>
            <w:r w:rsidRPr="008673D2">
              <w:rPr>
                <w:rFonts w:ascii="Times New Roman" w:eastAsia="Times New Roman" w:cs="Times New Roman"/>
                <w:kern w:val="0"/>
                <w:lang w:val="ro-RO" w:eastAsia="ro-RO"/>
              </w:rPr>
              <w:t> </w:t>
            </w:r>
          </w:p>
        </w:tc>
      </w:tr>
    </w:tbl>
    <w:p w:rsidR="008673D2" w:rsidRPr="008673D2" w:rsidRDefault="008673D2" w:rsidP="008673D2">
      <w:pPr>
        <w:widowControl/>
        <w:shd w:val="clear" w:color="auto" w:fill="FFFFFF"/>
        <w:autoSpaceDE/>
        <w:autoSpaceDN/>
        <w:adjustRightInd/>
        <w:jc w:val="both"/>
        <w:rPr>
          <w:rFonts w:ascii="Open Sans" w:eastAsia="Times New Roman" w:hAnsi="Open Sans" w:cs="Times New Roman"/>
          <w:color w:val="333333"/>
          <w:kern w:val="0"/>
          <w:lang w:val="ro-RO" w:eastAsia="ro-RO"/>
        </w:rPr>
      </w:pPr>
      <w:bookmarkStart w:id="0" w:name="_GoBack"/>
      <w:bookmarkEnd w:id="0"/>
      <w:r w:rsidRPr="008673D2">
        <w:rPr>
          <w:rFonts w:ascii="Open Sans" w:eastAsia="Times New Roman" w:hAnsi="Open Sans" w:cs="Times New Roman"/>
          <w:color w:val="333333"/>
          <w:kern w:val="0"/>
          <w:lang w:val="ro-RO" w:eastAsia="ro-RO"/>
        </w:rPr>
        <w:t>NOTĂ: Se întocmeşte distinct, atât pentru debite, cât şi pentru scăderi şi se operează în Registrul pentru evidenţa veniturilor, Registrul de rol nominal unic, Registrul de rol alte venituri, Extrasul de rol. Se numerotează la nivelul fiecărui an fiscal, începând cu nr. 1 pentru fiecare tip de borderou.</w:t>
      </w:r>
    </w:p>
    <w:p w:rsidR="00D019D5" w:rsidRDefault="00D019D5"/>
    <w:sectPr w:rsidR="00D019D5" w:rsidSect="008673D2">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D2"/>
    <w:rsid w:val="00166D8B"/>
    <w:rsid w:val="004763E1"/>
    <w:rsid w:val="006804E9"/>
    <w:rsid w:val="008673D2"/>
    <w:rsid w:val="00AD7A4A"/>
    <w:rsid w:val="00D01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8673D2"/>
    <w:pPr>
      <w:autoSpaceDE w:val="0"/>
      <w:adjustRightInd w:val="0"/>
      <w:spacing w:after="0" w:line="240" w:lineRule="auto"/>
      <w:textAlignment w:val="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textAlignment w:val="baseline"/>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textAlignment w:val="baseline"/>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textAlignment w:val="baseline"/>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textAlignment w:val="baseline"/>
    </w:pPr>
    <w:rPr>
      <w:sz w:val="22"/>
      <w:szCs w:val="22"/>
      <w:lang w:val="en-US" w:eastAsia="en-US"/>
    </w:rPr>
  </w:style>
  <w:style w:type="paragraph" w:styleId="NormlWeb">
    <w:name w:val="Normal (Web)"/>
    <w:basedOn w:val="Norml"/>
    <w:uiPriority w:val="99"/>
    <w:unhideWhenUsed/>
    <w:rsid w:val="008673D2"/>
    <w:pPr>
      <w:widowControl/>
      <w:autoSpaceDE/>
      <w:autoSpaceDN/>
      <w:adjustRightInd/>
      <w:spacing w:before="100" w:beforeAutospacing="1" w:after="100" w:afterAutospacing="1"/>
    </w:pPr>
    <w:rPr>
      <w:rFonts w:ascii="Times New Roman" w:eastAsia="Times New Roman" w:cs="Times New Roman"/>
      <w:kern w:val="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8673D2"/>
    <w:pPr>
      <w:autoSpaceDE w:val="0"/>
      <w:adjustRightInd w:val="0"/>
      <w:spacing w:after="0" w:line="240" w:lineRule="auto"/>
      <w:textAlignment w:val="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textAlignment w:val="baseline"/>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textAlignment w:val="baseline"/>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textAlignment w:val="baseline"/>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textAlignment w:val="baseline"/>
    </w:pPr>
    <w:rPr>
      <w:sz w:val="22"/>
      <w:szCs w:val="22"/>
      <w:lang w:val="en-US" w:eastAsia="en-US"/>
    </w:rPr>
  </w:style>
  <w:style w:type="paragraph" w:styleId="NormlWeb">
    <w:name w:val="Normal (Web)"/>
    <w:basedOn w:val="Norml"/>
    <w:uiPriority w:val="99"/>
    <w:unhideWhenUsed/>
    <w:rsid w:val="008673D2"/>
    <w:pPr>
      <w:widowControl/>
      <w:autoSpaceDE/>
      <w:autoSpaceDN/>
      <w:adjustRightInd/>
      <w:spacing w:before="100" w:beforeAutospacing="1" w:after="100" w:afterAutospacing="1"/>
    </w:pPr>
    <w:rPr>
      <w:rFonts w:ascii="Times New Roman" w:eastAsia="Times New Roman" w:cs="Times New Roman"/>
      <w:kern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91137">
      <w:bodyDiv w:val="1"/>
      <w:marLeft w:val="0"/>
      <w:marRight w:val="0"/>
      <w:marTop w:val="0"/>
      <w:marBottom w:val="0"/>
      <w:divBdr>
        <w:top w:val="none" w:sz="0" w:space="0" w:color="auto"/>
        <w:left w:val="none" w:sz="0" w:space="0" w:color="auto"/>
        <w:bottom w:val="none" w:sz="0" w:space="0" w:color="auto"/>
        <w:right w:val="none" w:sz="0" w:space="0" w:color="auto"/>
      </w:divBdr>
      <w:divsChild>
        <w:div w:id="1275400539">
          <w:marLeft w:val="0"/>
          <w:marRight w:val="0"/>
          <w:marTop w:val="72"/>
          <w:marBottom w:val="240"/>
          <w:divBdr>
            <w:top w:val="none" w:sz="0" w:space="0" w:color="auto"/>
            <w:left w:val="none" w:sz="0" w:space="0" w:color="auto"/>
            <w:bottom w:val="none" w:sz="0" w:space="0" w:color="auto"/>
            <w:right w:val="none" w:sz="0" w:space="0" w:color="auto"/>
          </w:divBdr>
        </w:div>
        <w:div w:id="1750496415">
          <w:marLeft w:val="0"/>
          <w:marRight w:val="0"/>
          <w:marTop w:val="72"/>
          <w:marBottom w:val="240"/>
          <w:divBdr>
            <w:top w:val="none" w:sz="0" w:space="0" w:color="auto"/>
            <w:left w:val="none" w:sz="0" w:space="0" w:color="auto"/>
            <w:bottom w:val="none" w:sz="0" w:space="0" w:color="auto"/>
            <w:right w:val="none" w:sz="0" w:space="0" w:color="auto"/>
          </w:divBdr>
        </w:div>
        <w:div w:id="763651703">
          <w:marLeft w:val="0"/>
          <w:marRight w:val="0"/>
          <w:marTop w:val="72"/>
          <w:marBottom w:val="240"/>
          <w:divBdr>
            <w:top w:val="none" w:sz="0" w:space="0" w:color="auto"/>
            <w:left w:val="none" w:sz="0" w:space="0" w:color="auto"/>
            <w:bottom w:val="none" w:sz="0" w:space="0" w:color="auto"/>
            <w:right w:val="none" w:sz="0" w:space="0" w:color="auto"/>
          </w:divBdr>
        </w:div>
      </w:divsChild>
    </w:div>
    <w:div w:id="13205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1200</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2025-12-09T13:24:00Z</dcterms:created>
  <dcterms:modified xsi:type="dcterms:W3CDTF">2025-12-09T13:25:00Z</dcterms:modified>
</cp:coreProperties>
</file>